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C2806" w14:textId="77777777" w:rsidR="008E10FD" w:rsidRPr="008E10FD" w:rsidRDefault="008E10FD" w:rsidP="008E10FD">
      <w:pPr>
        <w:pStyle w:val="Pta"/>
        <w:spacing w:before="120" w:after="120"/>
        <w:jc w:val="center"/>
        <w:rPr>
          <w:rFonts w:ascii="Arial" w:hAnsi="Arial" w:cs="Arial"/>
          <w:b/>
          <w:caps/>
          <w:sz w:val="20"/>
          <w:szCs w:val="20"/>
          <w:lang w:val="en-US"/>
        </w:rPr>
      </w:pPr>
      <w:r w:rsidRPr="008E10FD">
        <w:rPr>
          <w:rFonts w:ascii="Arial" w:hAnsi="Arial" w:cs="Arial"/>
          <w:b/>
          <w:caps/>
          <w:sz w:val="20"/>
          <w:szCs w:val="20"/>
          <w:lang w:val="en-US"/>
        </w:rPr>
        <w:t>Mandát na INKASO v SEPA</w:t>
      </w: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6662"/>
      </w:tblGrid>
      <w:tr w:rsidR="008E10FD" w:rsidRPr="00100E47" w14:paraId="226FE32D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87A12" w14:textId="77777777" w:rsidR="008E10FD" w:rsidRPr="006A5474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6A5474">
              <w:rPr>
                <w:rFonts w:ascii="Arial" w:hAnsi="Arial" w:cs="Arial"/>
                <w:b/>
                <w:sz w:val="16"/>
                <w:szCs w:val="16"/>
                <w:lang w:val="pt-PT"/>
              </w:rPr>
              <w:t>Súhlas na inkaso v SEPA</w:t>
            </w:r>
          </w:p>
        </w:tc>
      </w:tr>
      <w:tr w:rsidR="008E10FD" w:rsidRPr="00100E47" w14:paraId="57D13D09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6AF8A2" w14:textId="77777777" w:rsidR="008E10FD" w:rsidRPr="006A5474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6A5474">
              <w:rPr>
                <w:rFonts w:ascii="Arial" w:hAnsi="Arial" w:cs="Arial"/>
                <w:b/>
                <w:sz w:val="16"/>
                <w:szCs w:val="16"/>
              </w:rPr>
              <w:t>Referencia súhlasu</w:t>
            </w:r>
            <w:r w:rsidRPr="006A547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footnoteReference w:id="1"/>
            </w:r>
          </w:p>
        </w:tc>
      </w:tr>
      <w:tr w:rsidR="008E10FD" w:rsidRPr="00100E47" w14:paraId="7CF7BA80" w14:textId="77777777" w:rsidTr="006A5474">
        <w:trPr>
          <w:jc w:val="center"/>
        </w:trPr>
        <w:tc>
          <w:tcPr>
            <w:tcW w:w="961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1F687A" w14:textId="7A8A421E" w:rsidR="008E10FD" w:rsidRPr="006A5474" w:rsidRDefault="008E10FD" w:rsidP="002D4AA5">
            <w:pPr>
              <w:pStyle w:val="Zkladntext"/>
              <w:spacing w:before="0" w:after="0"/>
              <w:ind w:right="31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Podpísaním t</w:t>
            </w:r>
            <w:r w:rsidR="002D4AA5">
              <w:rPr>
                <w:rFonts w:ascii="Arial" w:hAnsi="Arial" w:cs="Arial"/>
                <w:sz w:val="16"/>
                <w:szCs w:val="16"/>
              </w:rPr>
              <w:t xml:space="preserve">ohto formulára, splnomocňujete </w:t>
            </w:r>
            <w:r w:rsidR="002D4AA5" w:rsidRPr="00BF6247">
              <w:rPr>
                <w:rFonts w:ascii="Arial" w:hAnsi="Arial" w:cs="Arial"/>
                <w:sz w:val="16"/>
                <w:szCs w:val="16"/>
              </w:rPr>
              <w:t>Ministerstvo vnútra Slovenskej republiky ako Riadiaci orgán pre Operačný program Efektívna verejná správa</w:t>
            </w:r>
            <w:r w:rsidRPr="006A5474">
              <w:rPr>
                <w:rFonts w:ascii="Arial" w:hAnsi="Arial" w:cs="Arial"/>
                <w:sz w:val="16"/>
                <w:szCs w:val="16"/>
              </w:rPr>
              <w:t xml:space="preserve"> na predkladanie platobných príkazov do Vašej banky za účelom odpísania sumy finančných prostriedkov z Vášho účtu, a Vašu banku na odpísanie sumy finančných prostriedkov z Vášho účtu v súlade s platobnými príkazmi od {NÁZOV PRÍJEMCU}.</w:t>
            </w:r>
            <w:r w:rsidRPr="006A5474"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2"/>
            </w:r>
            <w:r w:rsidR="00804A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5474">
              <w:rPr>
                <w:rFonts w:ascii="Arial" w:hAnsi="Arial" w:cs="Arial"/>
                <w:sz w:val="16"/>
                <w:szCs w:val="16"/>
              </w:rPr>
              <w:t>V rámci práv platiteľa máte právo na refundáciu od Vašej banky podľa zmluvných podmienok v zmluve s Vašou bankou. Refundáciu si musíte vyžiadať do 8 týždňov so začiatkom odo dňa, kedy bola suma finančných prostriedkov odpísaná z Vášho účtu. Vaše práva sú vysvetlené vo vyhlásení, ktoré Vám mô</w:t>
            </w:r>
            <w:bookmarkStart w:id="0" w:name="_GoBack"/>
            <w:bookmarkEnd w:id="0"/>
            <w:r w:rsidRPr="006A5474">
              <w:rPr>
                <w:rFonts w:ascii="Arial" w:hAnsi="Arial" w:cs="Arial"/>
                <w:sz w:val="16"/>
                <w:szCs w:val="16"/>
              </w:rPr>
              <w:t>že poskytnúť Vaša banka.</w:t>
            </w:r>
          </w:p>
        </w:tc>
      </w:tr>
      <w:tr w:rsidR="008E10FD" w:rsidRPr="00100E47" w14:paraId="070399C2" w14:textId="77777777" w:rsidTr="006A5474">
        <w:trPr>
          <w:trHeight w:val="21"/>
          <w:jc w:val="center"/>
        </w:trPr>
        <w:tc>
          <w:tcPr>
            <w:tcW w:w="9616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BACAD1" w14:textId="77777777" w:rsidR="008E10FD" w:rsidRPr="002D4AA5" w:rsidRDefault="008E10FD" w:rsidP="008E10FD">
            <w:pPr>
              <w:pStyle w:val="Zkladntext"/>
              <w:spacing w:before="0" w:after="0" w:line="140" w:lineRule="atLeast"/>
              <w:ind w:right="28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E10FD" w:rsidRPr="00100E47" w14:paraId="7C86BE44" w14:textId="77777777" w:rsidTr="006A5474">
        <w:trPr>
          <w:trHeight w:val="128"/>
          <w:jc w:val="center"/>
        </w:trPr>
        <w:tc>
          <w:tcPr>
            <w:tcW w:w="9616" w:type="dxa"/>
            <w:gridSpan w:val="2"/>
            <w:shd w:val="clear" w:color="auto" w:fill="FFFF00"/>
            <w:tcMar>
              <w:top w:w="57" w:type="dxa"/>
              <w:bottom w:w="57" w:type="dxa"/>
            </w:tcMar>
            <w:vAlign w:val="center"/>
          </w:tcPr>
          <w:p w14:paraId="302E552F" w14:textId="77777777" w:rsidR="008E10FD" w:rsidRPr="006A5474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6A5474">
              <w:rPr>
                <w:rFonts w:ascii="Arial" w:hAnsi="Arial" w:cs="Arial"/>
                <w:b/>
                <w:sz w:val="16"/>
                <w:szCs w:val="16"/>
              </w:rPr>
              <w:t>Identifikácia platiteľa</w:t>
            </w:r>
            <w:r w:rsidRPr="006A5474">
              <w:rPr>
                <w:rStyle w:val="Odkaznapoznmkupodiarou"/>
                <w:rFonts w:ascii="Arial" w:hAnsi="Arial" w:cs="Arial"/>
                <w:b/>
                <w:sz w:val="16"/>
                <w:szCs w:val="16"/>
              </w:rPr>
              <w:footnoteReference w:id="3"/>
            </w:r>
            <w:r w:rsidRPr="006A547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8E10FD" w:rsidRPr="00100E47" w14:paraId="56E3F47D" w14:textId="77777777" w:rsidTr="002E5699">
        <w:trPr>
          <w:trHeight w:val="23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583E40D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Názov / meno platiteľa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74B82C0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1617EC5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227391A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  <w:lang w:val="it-IT"/>
              </w:rPr>
              <w:t>Adresa / 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5C65E2E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00DB6BE1" w14:textId="77777777" w:rsidTr="006A5474">
        <w:trPr>
          <w:trHeight w:val="214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ED2D073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8939581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2A2C41F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CC64D6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  <w:lang w:val="it-IT"/>
              </w:rPr>
              <w:t>Čislo dokladu totožnosti / IČO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E958C17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1032DA6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EEBAB58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SWIFT BIC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2195085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4BF41A77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9F18454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6A5474">
              <w:rPr>
                <w:rFonts w:ascii="Arial" w:hAnsi="Arial" w:cs="Arial"/>
                <w:sz w:val="16"/>
                <w:szCs w:val="16"/>
                <w:lang w:val="it-IT"/>
              </w:rPr>
              <w:t>IBAN platiteľa</w:t>
            </w:r>
            <w:r w:rsidRPr="006A5474">
              <w:rPr>
                <w:rStyle w:val="Odkaznapoznmkupodiarou"/>
                <w:rFonts w:ascii="Arial" w:hAnsi="Arial" w:cs="Arial"/>
                <w:sz w:val="16"/>
                <w:szCs w:val="16"/>
                <w:lang w:val="it-IT"/>
              </w:rPr>
              <w:footnoteReference w:id="4"/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116E3501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29A128CA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6EA81C6C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IBAN platiteľa</w:t>
            </w:r>
            <w:r w:rsidRPr="006A5474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4257493B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4AC3967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6A68462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IBAN platiteľa</w:t>
            </w:r>
            <w:r w:rsidRPr="006A5474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D316384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2871194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4C70596D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D2390A7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23059F4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5E3A4FE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Konajúci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3D62D6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56B3B50F" w14:textId="77777777" w:rsidTr="006A5474">
        <w:trPr>
          <w:trHeight w:val="130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9BC6A72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C4C505C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78DBB0DA" w14:textId="77777777" w:rsidTr="006A5474">
        <w:trPr>
          <w:jc w:val="center"/>
        </w:trPr>
        <w:tc>
          <w:tcPr>
            <w:tcW w:w="9616" w:type="dxa"/>
            <w:gridSpan w:val="2"/>
            <w:shd w:val="clear" w:color="auto" w:fill="FFFF00"/>
            <w:tcMar>
              <w:top w:w="57" w:type="dxa"/>
              <w:bottom w:w="57" w:type="dxa"/>
            </w:tcMar>
            <w:vAlign w:val="center"/>
          </w:tcPr>
          <w:p w14:paraId="4735DFE8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commentRangeStart w:id="1"/>
            <w:r w:rsidRPr="006A5474">
              <w:rPr>
                <w:rFonts w:ascii="Arial" w:hAnsi="Arial" w:cs="Arial"/>
                <w:b/>
                <w:sz w:val="16"/>
                <w:szCs w:val="16"/>
              </w:rPr>
              <w:t>Identifikácia príjemcu</w:t>
            </w:r>
            <w:commentRangeEnd w:id="1"/>
            <w:r w:rsidRPr="006A5474">
              <w:rPr>
                <w:rStyle w:val="Odkaznakomentr"/>
                <w:rFonts w:ascii="Arial" w:hAnsi="Arial" w:cs="Arial"/>
              </w:rPr>
              <w:commentReference w:id="1"/>
            </w:r>
          </w:p>
        </w:tc>
      </w:tr>
      <w:tr w:rsidR="008E10FD" w:rsidRPr="00100E47" w14:paraId="3D7E63C9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1C98C7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Názov príjemcu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1DCE41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4C4F94B5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34C6FD7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0F7C50E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2DE924A6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408CFCD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118C278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54C9D91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42FD0D7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IČO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96BB9F6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21535CEF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9A7FE7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commentRangeStart w:id="2"/>
            <w:r w:rsidRPr="006A5474">
              <w:rPr>
                <w:rFonts w:ascii="Arial" w:hAnsi="Arial" w:cs="Arial"/>
                <w:sz w:val="16"/>
                <w:szCs w:val="16"/>
              </w:rPr>
              <w:t>CID - identifikátor príjemcu</w:t>
            </w:r>
            <w:commentRangeEnd w:id="2"/>
            <w:r w:rsidRPr="006A5474">
              <w:rPr>
                <w:rStyle w:val="Odkaznakomentr"/>
                <w:rFonts w:ascii="Arial" w:hAnsi="Arial" w:cs="Arial"/>
              </w:rPr>
              <w:commentReference w:id="2"/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29A95E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2D4AA5" w14:paraId="5D53C209" w14:textId="77777777" w:rsidTr="006A5474">
        <w:trPr>
          <w:trHeight w:val="65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620F1E0" w14:textId="77777777" w:rsidR="008E10FD" w:rsidRPr="002D4AA5" w:rsidRDefault="008E10FD" w:rsidP="00670878">
            <w:pPr>
              <w:pStyle w:val="Zkladntext"/>
              <w:spacing w:before="0" w:after="0" w:line="240" w:lineRule="exact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8EBE8EF" w14:textId="77777777" w:rsidR="008E10FD" w:rsidRPr="002D4AA5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E10FD" w:rsidRPr="00100E47" w14:paraId="5C0C7553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147A95C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 xml:space="preserve">Typ platby: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39234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Opakujúca</w:t>
            </w:r>
            <w:r w:rsidRPr="006A5474">
              <w:rPr>
                <w:rStyle w:val="Odkaznapoznmkupodiarou"/>
                <w:rFonts w:ascii="Arial" w:hAnsi="Arial" w:cs="Arial"/>
                <w:sz w:val="16"/>
                <w:szCs w:val="16"/>
              </w:rPr>
              <w:footnoteReference w:id="5"/>
            </w:r>
            <w:r w:rsidRPr="006A5474">
              <w:rPr>
                <w:rFonts w:ascii="Arial" w:hAnsi="Arial" w:cs="Arial"/>
                <w:sz w:val="16"/>
                <w:szCs w:val="16"/>
              </w:rPr>
              <w:t xml:space="preserve"> sa platba</w:t>
            </w:r>
          </w:p>
        </w:tc>
      </w:tr>
    </w:tbl>
    <w:p w14:paraId="058D561A" w14:textId="77777777" w:rsidR="006A5474" w:rsidRDefault="006A5474" w:rsidP="008E10FD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64FDD302" w14:textId="77777777" w:rsidR="008E10FD" w:rsidRPr="006A5474" w:rsidRDefault="008E10FD" w:rsidP="002E5699">
      <w:pPr>
        <w:spacing w:after="120" w:line="240" w:lineRule="auto"/>
        <w:ind w:left="-284" w:right="-426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</w:rPr>
        <w:t>Podpísaním tohto formulára súhlasím so spracúvaním mojich osobných údajov príjemcom v rozsahu uvedenom vo formulári. Súhlas udeľujem na dobu neurčitú a v súlade so zákonom č. 122/2013 Z. z. o ochrane osobných údajov a o zmene a doplnení niektorých zákonov.</w:t>
      </w:r>
    </w:p>
    <w:p w14:paraId="7894D61B" w14:textId="77777777" w:rsidR="008E10FD" w:rsidRPr="006A5474" w:rsidRDefault="008E10FD" w:rsidP="002E5699">
      <w:pPr>
        <w:spacing w:before="240" w:after="120"/>
        <w:ind w:left="-284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  <w:lang w:val="de-DE"/>
        </w:rPr>
        <w:t xml:space="preserve">V </w:t>
      </w:r>
      <w:r w:rsidRPr="006A5474">
        <w:rPr>
          <w:rFonts w:ascii="Arial" w:hAnsi="Arial" w:cs="Arial"/>
          <w:sz w:val="16"/>
          <w:szCs w:val="16"/>
        </w:rPr>
        <w:t>……………....….,  dňa ……….……</w:t>
      </w:r>
    </w:p>
    <w:p w14:paraId="704A6658" w14:textId="77777777" w:rsidR="002D4AA5" w:rsidRDefault="008E10FD" w:rsidP="002D4AA5">
      <w:pPr>
        <w:spacing w:after="240" w:line="240" w:lineRule="auto"/>
        <w:ind w:left="-284" w:right="-425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</w:rPr>
        <w:t xml:space="preserve">Meno a Priezvisko osoby konajúcej v mene platiteľa inkasa: </w:t>
      </w:r>
    </w:p>
    <w:p w14:paraId="242D3E8D" w14:textId="71452C30" w:rsidR="008E10FD" w:rsidRPr="002D4AA5" w:rsidRDefault="008E10FD" w:rsidP="002D4AA5">
      <w:pPr>
        <w:spacing w:after="120" w:line="240" w:lineRule="auto"/>
        <w:ind w:left="-284" w:right="-426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</w:rPr>
        <w:t>Podpis:</w:t>
      </w:r>
    </w:p>
    <w:sectPr w:rsidR="008E10FD" w:rsidRPr="002D4AA5" w:rsidSect="002D4AA5">
      <w:headerReference w:type="default" r:id="rId8"/>
      <w:headerReference w:type="first" r:id="rId9"/>
      <w:footerReference w:type="first" r:id="rId10"/>
      <w:pgSz w:w="11906" w:h="16838"/>
      <w:pgMar w:top="1258" w:right="1417" w:bottom="1417" w:left="1417" w:header="426" w:footer="402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FSR" w:date="2016-01-28T13:17:00Z" w:initials="MFSR">
    <w:p w14:paraId="24777E33" w14:textId="77777777" w:rsidR="008E10FD" w:rsidRDefault="008E10FD" w:rsidP="008E10FD">
      <w:pPr>
        <w:pStyle w:val="Textkomentra"/>
      </w:pPr>
      <w:r>
        <w:rPr>
          <w:rStyle w:val="Odkaznakomentr"/>
        </w:rPr>
        <w:annotationRef/>
      </w:r>
      <w:r w:rsidRPr="00B438C6">
        <w:rPr>
          <w:rFonts w:ascii="Arial Narrow" w:hAnsi="Arial Narrow"/>
        </w:rPr>
        <w:t>Údaje vyplní RO pred ich zaslaním Prijímateľovi</w:t>
      </w:r>
      <w:r>
        <w:rPr>
          <w:rFonts w:ascii="Arial Narrow" w:hAnsi="Arial Narrow"/>
        </w:rPr>
        <w:t>/Partnerovi</w:t>
      </w:r>
      <w:r w:rsidRPr="00B438C6">
        <w:rPr>
          <w:rFonts w:ascii="Arial Narrow" w:hAnsi="Arial Narrow"/>
        </w:rPr>
        <w:t xml:space="preserve"> (</w:t>
      </w:r>
      <w:r>
        <w:rPr>
          <w:rFonts w:ascii="Arial Narrow" w:hAnsi="Arial Narrow"/>
        </w:rPr>
        <w:t>platiteľovi</w:t>
      </w:r>
      <w:r w:rsidRPr="00B438C6">
        <w:rPr>
          <w:rFonts w:ascii="Arial Narrow" w:hAnsi="Arial Narrow"/>
        </w:rPr>
        <w:t xml:space="preserve"> inkasa).</w:t>
      </w:r>
    </w:p>
  </w:comment>
  <w:comment w:id="2" w:author="MFSR" w:date="2016-01-28T13:17:00Z" w:initials="MFSR">
    <w:p w14:paraId="17314066" w14:textId="77777777" w:rsidR="008E10FD" w:rsidRDefault="008E10FD" w:rsidP="008E10FD">
      <w:pPr>
        <w:pStyle w:val="Textkomentra"/>
      </w:pPr>
      <w:r>
        <w:rPr>
          <w:rStyle w:val="Odkaznakomentr"/>
        </w:rPr>
        <w:annotationRef/>
      </w:r>
      <w:r w:rsidRPr="00B438C6">
        <w:rPr>
          <w:rFonts w:ascii="Arial Narrow" w:hAnsi="Arial Narrow"/>
        </w:rPr>
        <w:t>Vyplní RO – o pridelenie CID je potrebné požiadať Štátnu pokladnicu. Každý subjekt (rezort) môže mať pridelené len jedno CID.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777E33" w15:done="0"/>
  <w15:commentEx w15:paraId="173140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B25B9" w14:textId="77777777" w:rsidR="00DF56FF" w:rsidRDefault="00DF56FF" w:rsidP="008E10FD">
      <w:pPr>
        <w:spacing w:after="0" w:line="240" w:lineRule="auto"/>
      </w:pPr>
      <w:r>
        <w:separator/>
      </w:r>
    </w:p>
  </w:endnote>
  <w:endnote w:type="continuationSeparator" w:id="0">
    <w:p w14:paraId="4A07A73E" w14:textId="77777777" w:rsidR="00DF56FF" w:rsidRDefault="00DF56FF" w:rsidP="008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1021D" w14:textId="4F4AF584" w:rsidR="002D4AA5" w:rsidRDefault="002D4AA5" w:rsidP="002D4AA5">
    <w:pPr>
      <w:tabs>
        <w:tab w:val="center" w:pos="4536"/>
        <w:tab w:val="right" w:pos="9072"/>
      </w:tabs>
      <w:jc w:val="center"/>
    </w:pPr>
    <w:r>
      <w:rPr>
        <w:i/>
        <w:sz w:val="20"/>
        <w:szCs w:val="20"/>
      </w:rPr>
      <w:t>Platnosť: 0</w:t>
    </w:r>
    <w:r w:rsidRPr="00E41E36">
      <w:rPr>
        <w:i/>
        <w:sz w:val="20"/>
        <w:szCs w:val="20"/>
      </w:rPr>
      <w:t>1.</w:t>
    </w:r>
    <w:r>
      <w:rPr>
        <w:i/>
        <w:sz w:val="20"/>
        <w:szCs w:val="20"/>
      </w:rPr>
      <w:t>0</w:t>
    </w:r>
    <w:r w:rsidRPr="00E41E36">
      <w:rPr>
        <w:i/>
        <w:sz w:val="20"/>
        <w:szCs w:val="20"/>
      </w:rPr>
      <w:t xml:space="preserve">3.2016, účinnosť: </w:t>
    </w:r>
    <w:r>
      <w:rPr>
        <w:i/>
        <w:sz w:val="20"/>
        <w:szCs w:val="20"/>
      </w:rPr>
      <w:t>0</w:t>
    </w:r>
    <w:r w:rsidRPr="00E41E36">
      <w:rPr>
        <w:i/>
        <w:sz w:val="20"/>
        <w:szCs w:val="20"/>
      </w:rPr>
      <w:t>1.</w:t>
    </w:r>
    <w:r>
      <w:rPr>
        <w:i/>
        <w:sz w:val="20"/>
        <w:szCs w:val="20"/>
      </w:rPr>
      <w:t>0</w:t>
    </w:r>
    <w:r w:rsidRPr="00E41E36">
      <w:rPr>
        <w:i/>
        <w:sz w:val="20"/>
        <w:szCs w:val="20"/>
      </w:rPr>
      <w:t>3.2016</w:t>
    </w:r>
  </w:p>
  <w:p w14:paraId="3E51B6C4" w14:textId="77777777" w:rsidR="002D4AA5" w:rsidRPr="002D4AA5" w:rsidRDefault="002D4AA5" w:rsidP="002D4AA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4B0FB" w14:textId="77777777" w:rsidR="00DF56FF" w:rsidRDefault="00DF56FF" w:rsidP="008E10FD">
      <w:pPr>
        <w:spacing w:after="0" w:line="240" w:lineRule="auto"/>
      </w:pPr>
      <w:r>
        <w:separator/>
      </w:r>
    </w:p>
  </w:footnote>
  <w:footnote w:type="continuationSeparator" w:id="0">
    <w:p w14:paraId="1A705169" w14:textId="77777777" w:rsidR="00DF56FF" w:rsidRDefault="00DF56FF" w:rsidP="008E10FD">
      <w:pPr>
        <w:spacing w:after="0" w:line="240" w:lineRule="auto"/>
      </w:pPr>
      <w:r>
        <w:continuationSeparator/>
      </w:r>
    </w:p>
  </w:footnote>
  <w:footnote w:id="1">
    <w:p w14:paraId="36F302A0" w14:textId="77777777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Uvedie sa číslo zmluvy uzatvorenej medzi Poskytovateľom a Prijímateľom.</w:t>
      </w:r>
    </w:p>
  </w:footnote>
  <w:footnote w:id="2">
    <w:p w14:paraId="23B881E7" w14:textId="77777777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Pre potreby mandátu na inkaso je príjemcom Poskytovateľ nenávratného finančného príspevku.</w:t>
      </w:r>
    </w:p>
  </w:footnote>
  <w:footnote w:id="3">
    <w:p w14:paraId="785C4338" w14:textId="77777777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Pre potreby mandátu na inkaso je platiteľom inkasa Prijímateľ nenávratného finančného príspevku / Partner, ktorý vyplní všetky príslušné riadky slúžiace k jeho identifikácii, a to podľa toho, či ide o fyzickú osobu (meno, adresa, číslo OP) alebo právnickú osobu (názov, sídlo, IČO).</w:t>
      </w:r>
    </w:p>
  </w:footnote>
  <w:footnote w:id="4">
    <w:p w14:paraId="068BC66A" w14:textId="1C43BFA9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Prijímateľ nenávratného finančného príspevku / Partner (platiteľ inkasa) má možnosť realizovať platbu (vrátenie) prostredníctvom príkazu na inkaso</w:t>
      </w:r>
      <w:r w:rsidR="00D54C03" w:rsidRPr="00776223">
        <w:rPr>
          <w:rFonts w:ascii="Arial" w:hAnsi="Arial" w:cs="Arial"/>
          <w:sz w:val="14"/>
          <w:szCs w:val="14"/>
        </w:rPr>
        <w:t xml:space="preserve"> </w:t>
      </w:r>
      <w:r w:rsidRPr="00776223">
        <w:rPr>
          <w:rFonts w:ascii="Arial" w:hAnsi="Arial" w:cs="Arial"/>
          <w:sz w:val="14"/>
          <w:szCs w:val="14"/>
        </w:rPr>
        <w:t>z viacerých svojich účtov. V takom prípade je potrebné uviesť viacero účtov, z ktorých pri zadaní platby v ITMS2014+ vyberie aktuálny účet, z ktorého sa platba zrealizuje.</w:t>
      </w:r>
    </w:p>
  </w:footnote>
  <w:footnote w:id="5">
    <w:p w14:paraId="3B4788C8" w14:textId="3E182628" w:rsidR="008E10FD" w:rsidRDefault="008E10FD" w:rsidP="00776223">
      <w:pPr>
        <w:pStyle w:val="Bezriadkovania"/>
        <w:ind w:left="-284"/>
        <w:jc w:val="both"/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="00D54C03" w:rsidRPr="00776223">
        <w:rPr>
          <w:rFonts w:ascii="Arial" w:hAnsi="Arial" w:cs="Arial"/>
          <w:sz w:val="14"/>
          <w:szCs w:val="14"/>
        </w:rPr>
        <w:t xml:space="preserve"> </w:t>
      </w:r>
      <w:r w:rsidRPr="00776223">
        <w:rPr>
          <w:rFonts w:ascii="Arial" w:hAnsi="Arial" w:cs="Arial"/>
          <w:sz w:val="14"/>
          <w:szCs w:val="14"/>
        </w:rPr>
        <w:t>„Opakujúca sa platba“ neznamená automatické odpisovanie z účtu platiteľa inkasa, ale umožňuje mu zrealizovať platbu aj viackrát bez potreby opätovného udelenia mandátu na inkaso.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3B75A" w14:textId="194CD1C2" w:rsidR="002D4AA5" w:rsidRPr="00C63E28" w:rsidRDefault="002D4AA5" w:rsidP="002D4AA5">
    <w:pPr>
      <w:pStyle w:val="Hlavika"/>
      <w:jc w:val="right"/>
      <w:rPr>
        <w:i/>
        <w:sz w:val="20"/>
      </w:rPr>
    </w:pPr>
    <w:r>
      <w:rPr>
        <w:i/>
        <w:sz w:val="20"/>
      </w:rPr>
      <w:t xml:space="preserve">  </w:t>
    </w:r>
  </w:p>
  <w:p w14:paraId="4B00E238" w14:textId="02115292" w:rsidR="00864B7F" w:rsidRPr="002D4AA5" w:rsidRDefault="00864B7F" w:rsidP="002D4AA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33813" w14:textId="1AE19598" w:rsidR="002D4AA5" w:rsidRPr="00C63E28" w:rsidRDefault="002D4AA5" w:rsidP="002D4AA5">
    <w:pPr>
      <w:pStyle w:val="Hlavika"/>
      <w:jc w:val="center"/>
      <w:rPr>
        <w:i/>
        <w:sz w:val="20"/>
      </w:rPr>
    </w:pPr>
    <w:r>
      <w:rPr>
        <w:noProof/>
        <w:lang w:eastAsia="sk-SK"/>
      </w:rPr>
      <w:drawing>
        <wp:inline distT="0" distB="0" distL="0" distR="0" wp14:anchorId="5E9B05F2" wp14:editId="7C3FF4F8">
          <wp:extent cx="4482000" cy="763200"/>
          <wp:effectExtent l="0" t="0" r="0" b="0"/>
          <wp:docPr id="7" name="Obrázok 7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20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3E28">
      <w:rPr>
        <w:i/>
        <w:sz w:val="20"/>
      </w:rPr>
      <w:t>Príloha č.</w:t>
    </w:r>
    <w:r>
      <w:rPr>
        <w:i/>
        <w:sz w:val="20"/>
      </w:rPr>
      <w:t xml:space="preserve"> </w:t>
    </w:r>
    <w:r w:rsidR="00BF6247">
      <w:rPr>
        <w:i/>
        <w:sz w:val="20"/>
      </w:rPr>
      <w:t>4.7.2-6</w:t>
    </w:r>
  </w:p>
  <w:p w14:paraId="2E518C42" w14:textId="77777777" w:rsidR="002D4AA5" w:rsidRPr="002D4AA5" w:rsidRDefault="002D4AA5">
    <w:pPr>
      <w:pStyle w:val="Hlavika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FD"/>
    <w:rsid w:val="000E0C2B"/>
    <w:rsid w:val="002D4AA5"/>
    <w:rsid w:val="002E5699"/>
    <w:rsid w:val="00400C93"/>
    <w:rsid w:val="00417D79"/>
    <w:rsid w:val="00633311"/>
    <w:rsid w:val="006A5474"/>
    <w:rsid w:val="00776223"/>
    <w:rsid w:val="00804A69"/>
    <w:rsid w:val="00864B7F"/>
    <w:rsid w:val="008E10FD"/>
    <w:rsid w:val="00B31382"/>
    <w:rsid w:val="00BF6247"/>
    <w:rsid w:val="00D54C03"/>
    <w:rsid w:val="00D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1A21E"/>
  <w15:chartTrackingRefBased/>
  <w15:docId w15:val="{4D14A5A9-BBDA-4CA8-B4BB-B0B9EE84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E10FD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rsid w:val="008E10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E10F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8E10FD"/>
    <w:rPr>
      <w:vertAlign w:val="superscript"/>
    </w:rPr>
  </w:style>
  <w:style w:type="character" w:styleId="Odkaznakomentr">
    <w:name w:val="annotation reference"/>
    <w:rsid w:val="008E10F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E10FD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0F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10FD"/>
  </w:style>
  <w:style w:type="paragraph" w:customStyle="1" w:styleId="CharCharCharChar">
    <w:name w:val="Char Char Char Char"/>
    <w:basedOn w:val="Normlny"/>
    <w:uiPriority w:val="99"/>
    <w:rsid w:val="00864B7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Bezriadkovania">
    <w:name w:val="No Spacing"/>
    <w:uiPriority w:val="1"/>
    <w:qFormat/>
    <w:rsid w:val="007762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36AEF1-7ABA-4C3A-9AD0-6B3B1E3471C5}"/>
</file>

<file path=customXml/itemProps2.xml><?xml version="1.0" encoding="utf-8"?>
<ds:datastoreItem xmlns:ds="http://schemas.openxmlformats.org/officeDocument/2006/customXml" ds:itemID="{53D2AE7A-7C43-4900-95C9-F55907A33D9F}"/>
</file>

<file path=customXml/itemProps3.xml><?xml version="1.0" encoding="utf-8"?>
<ds:datastoreItem xmlns:ds="http://schemas.openxmlformats.org/officeDocument/2006/customXml" ds:itemID="{CF399E2D-4049-40B2-AD76-DEB4AA823A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Metodik3</dc:creator>
  <cp:keywords/>
  <dc:description/>
  <cp:lastModifiedBy>Mária Lopatníková</cp:lastModifiedBy>
  <cp:revision>9</cp:revision>
  <dcterms:created xsi:type="dcterms:W3CDTF">2016-01-28T17:04:00Z</dcterms:created>
  <dcterms:modified xsi:type="dcterms:W3CDTF">2016-02-25T13:26:00Z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